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AF" w:rsidRPr="007B161A" w:rsidRDefault="001F4CAF" w:rsidP="001F4CA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B16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Пенсионерам, достигшим возраста 80 лет</w:t>
      </w:r>
    </w:p>
    <w:p w:rsidR="001F4CAF" w:rsidRDefault="001F4CAF" w:rsidP="001F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02" w:rsidRPr="0019224C" w:rsidRDefault="001F4CAF" w:rsidP="0011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достигших </w:t>
      </w:r>
      <w:r w:rsidR="002C4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 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лет, по нормам Федерального Закона </w:t>
      </w:r>
      <w:r w:rsidR="005136C3"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28.12.2013</w:t>
      </w:r>
      <w:r w:rsidR="0051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136C3"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1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6C3"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400-ФЗ 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страховых пенсиях» пенсия назначается в повышенном размере за счет увеличенного размера фиксированной выплаты, установленной к страховой пенсии. Согласно статье 17 вышеуказанного закона лицам, достигшим возраста 80 лет, устанавливается повышение фиксированной выплаты к страховой пенсии по старости в сумме, равной 100 процентам размера фиксированной выплаты. Такой перерасчет органы П</w:t>
      </w:r>
      <w:r w:rsidR="00CB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енсионного фонда 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B4D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производят в </w:t>
      </w:r>
      <w:proofErr w:type="spellStart"/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с даты, когда пенсионеру исполняется 80 лет.</w:t>
      </w:r>
      <w:r w:rsidR="00CB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</w:t>
      </w:r>
      <w:r w:rsidR="00CB4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фиксированной выплаты для получателей страховой пенсии по старости равен 5334,19 руб</w:t>
      </w:r>
      <w:r w:rsidR="00CB4D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551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месяц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новом размере пенсионер получит пенсию на следующий месяц после достижения возраста 80 лет.</w:t>
      </w:r>
    </w:p>
    <w:p w:rsidR="001F4CAF" w:rsidRDefault="001F4CAF" w:rsidP="001F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инвалиды I группы уже получают фиксированную выплату в двойном размере в связи с инвалидностью. Согласно Федеральному закону от 28.12.2013</w:t>
      </w:r>
      <w:r w:rsidR="00CB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400-ФЗ </w:t>
      </w:r>
      <w:r w:rsidR="00CB4D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страховых пенсиях</w:t>
      </w:r>
      <w:r w:rsidR="00CB4D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доплату к пенсии по старости устанавливают по одному из оснований: либо достижение возраста 80 лет, либо наличие I группы инвалидности.</w:t>
      </w:r>
    </w:p>
    <w:p w:rsidR="00CB4D47" w:rsidRDefault="00CB4D47" w:rsidP="00CB4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такое увеличение пенсии могут претендовать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достигшие 80-ти летнего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18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</w:t>
      </w:r>
      <w:r w:rsidR="0009189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пенсии по старости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олучателям социальных пенсий или пенсий по случаю потери кормильца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в связи с 80-летием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получатели пенсии по </w:t>
      </w:r>
      <w:r w:rsidR="00091898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случаю потери кормильца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достижении 80 лет имеют право обратиться за перерасчетом своей страховой пенсии с учетом удвоения фиксированной выплаты и перейти на нее, в случае если ее размер окажется больше получаемой пенсии по </w:t>
      </w:r>
      <w:r w:rsidR="00091898"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случаю потери кормильца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19F" w:rsidRPr="0019224C" w:rsidRDefault="00EE219F" w:rsidP="00EE219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Одной из мер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 граждан, достигших 80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 возможность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за ним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осуществляющего 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енсионным фондом России ежемесячно производится в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ыплата ухаживающему лицу в размере 1200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компенсация, которая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перечисляется гражданину, за которым ухаживают, вместе с его пенсией.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услуг лицу, которое оказывает уход, осуществляет сам пенсионер, о котором заботятся.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1596">
        <w:rPr>
          <w:rFonts w:ascii="Times New Roman" w:hAnsi="Times New Roman" w:cs="Times New Roman"/>
          <w:sz w:val="24"/>
          <w:szCs w:val="24"/>
        </w:rPr>
        <w:t xml:space="preserve">Для назначения компенсации пенсионеру и ухаживающему за ним лицу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11596">
        <w:rPr>
          <w:rFonts w:ascii="Times New Roman" w:hAnsi="Times New Roman" w:cs="Times New Roman"/>
          <w:sz w:val="24"/>
          <w:szCs w:val="24"/>
        </w:rPr>
        <w:t>обратиться в Управление Пенсионного фонда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Pr="00F1159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596">
        <w:rPr>
          <w:rFonts w:ascii="Times New Roman" w:hAnsi="Times New Roman" w:cs="Times New Roman"/>
          <w:sz w:val="24"/>
          <w:szCs w:val="24"/>
        </w:rPr>
        <w:t>соответствующ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F1159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1596">
        <w:rPr>
          <w:rFonts w:ascii="Times New Roman" w:hAnsi="Times New Roman" w:cs="Times New Roman"/>
          <w:sz w:val="24"/>
          <w:szCs w:val="24"/>
        </w:rPr>
        <w:t>.</w:t>
      </w:r>
    </w:p>
    <w:p w:rsidR="00113C02" w:rsidRDefault="001F4CAF" w:rsidP="00113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здесь необходимо соблюдение важных условий - компенсационная выплата устанавливается неработающему трудоспособному лицу, не стоящему на учете в службе занятости и не являющемуся получателем пенсии. При этом проживает ухаживающий человек вместе с пенсионером или нет, является ли членом его семьи, значения для установления выплаты не имеет.</w:t>
      </w:r>
      <w:r w:rsidR="00113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Обращаем внимание: </w:t>
      </w:r>
      <w:r w:rsidR="00113C02" w:rsidRPr="00F11596">
        <w:rPr>
          <w:rFonts w:ascii="Times New Roman" w:hAnsi="Times New Roman" w:cs="Times New Roman"/>
          <w:sz w:val="24"/>
          <w:szCs w:val="24"/>
        </w:rPr>
        <w:t>Гражданин, осуществляющий уход</w:t>
      </w:r>
      <w:r w:rsidR="00113C02">
        <w:rPr>
          <w:rFonts w:ascii="Times New Roman" w:hAnsi="Times New Roman" w:cs="Times New Roman"/>
          <w:sz w:val="24"/>
          <w:szCs w:val="24"/>
        </w:rPr>
        <w:t>,</w:t>
      </w:r>
      <w:r w:rsidR="00113C02" w:rsidRPr="00F11596">
        <w:rPr>
          <w:rFonts w:ascii="Times New Roman" w:hAnsi="Times New Roman" w:cs="Times New Roman"/>
          <w:sz w:val="24"/>
          <w:szCs w:val="24"/>
        </w:rPr>
        <w:t xml:space="preserve"> обязан незамедлительно сообщить</w:t>
      </w:r>
      <w:r w:rsidR="00113C02">
        <w:rPr>
          <w:rFonts w:ascii="Times New Roman" w:hAnsi="Times New Roman" w:cs="Times New Roman"/>
          <w:sz w:val="24"/>
          <w:szCs w:val="24"/>
        </w:rPr>
        <w:t xml:space="preserve"> в ПФР</w:t>
      </w:r>
      <w:r w:rsidR="00113C02" w:rsidRPr="00F11596">
        <w:rPr>
          <w:rFonts w:ascii="Times New Roman" w:hAnsi="Times New Roman" w:cs="Times New Roman"/>
          <w:sz w:val="24"/>
          <w:szCs w:val="24"/>
        </w:rPr>
        <w:t xml:space="preserve"> о трудоустройстве или других обстоятельствах, влекущих прекращение выплаты. При несвоевременном уведомлении Пенсионного фонда о необходимости прекращения компенсационной выплаты возникает переплата, которая подлежит возврату в ПФР. </w:t>
      </w:r>
    </w:p>
    <w:p w:rsidR="00666ABC" w:rsidRPr="004C0E3D" w:rsidRDefault="00666ABC" w:rsidP="00666ABC">
      <w:pPr>
        <w:pStyle w:val="1"/>
        <w:spacing w:before="120"/>
        <w:rPr>
          <w:sz w:val="20"/>
          <w:szCs w:val="20"/>
        </w:rPr>
      </w:pPr>
      <w:r w:rsidRPr="004C0E3D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666ABC" w:rsidRPr="004C0E3D" w:rsidRDefault="00666ABC" w:rsidP="00666ABC">
      <w:pPr>
        <w:ind w:left="-540"/>
        <w:jc w:val="center"/>
        <w:rPr>
          <w:rFonts w:ascii="Times New Roman" w:hAnsi="Times New Roman" w:cs="Times New Roman"/>
        </w:rPr>
      </w:pPr>
      <w:r w:rsidRPr="004C0E3D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4C0E3D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4C0E3D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63091" w:rsidRDefault="00B63091" w:rsidP="0011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3091" w:rsidSect="00AF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AF"/>
    <w:rsid w:val="00091898"/>
    <w:rsid w:val="00113C02"/>
    <w:rsid w:val="001F4CAF"/>
    <w:rsid w:val="002C4ACE"/>
    <w:rsid w:val="00355115"/>
    <w:rsid w:val="005136C3"/>
    <w:rsid w:val="00666ABC"/>
    <w:rsid w:val="00914C89"/>
    <w:rsid w:val="00AF4CEC"/>
    <w:rsid w:val="00B63091"/>
    <w:rsid w:val="00BD6A81"/>
    <w:rsid w:val="00CB4D47"/>
    <w:rsid w:val="00EE219F"/>
    <w:rsid w:val="00F0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3091"/>
    <w:rPr>
      <w:b/>
      <w:bCs/>
    </w:rPr>
  </w:style>
  <w:style w:type="paragraph" w:customStyle="1" w:styleId="1">
    <w:name w:val="заголовок 1"/>
    <w:basedOn w:val="a"/>
    <w:next w:val="a"/>
    <w:rsid w:val="00666A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2019-11-16T16:58:00Z</dcterms:created>
  <dcterms:modified xsi:type="dcterms:W3CDTF">2019-11-16T18:07:00Z</dcterms:modified>
</cp:coreProperties>
</file>